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57" w:rsidRDefault="00C41A57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443" w:rsidRDefault="00C37443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по изменению законодательства РФ, 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а также издание органом нормативного регулирования писем разъяснительного характера, </w:t>
      </w:r>
    </w:p>
    <w:p w:rsidR="00154FA9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76">
        <w:rPr>
          <w:rFonts w:ascii="Times New Roman" w:hAnsi="Times New Roman" w:cs="Times New Roman"/>
          <w:b/>
          <w:sz w:val="24"/>
          <w:szCs w:val="24"/>
        </w:rPr>
        <w:t xml:space="preserve">касающихся деятельности Филиала, изданных (опубликованных) в </w:t>
      </w:r>
      <w:r w:rsidR="00691355">
        <w:rPr>
          <w:rFonts w:ascii="Times New Roman" w:hAnsi="Times New Roman" w:cs="Times New Roman"/>
          <w:b/>
          <w:sz w:val="24"/>
          <w:szCs w:val="24"/>
        </w:rPr>
        <w:t>ма</w:t>
      </w:r>
      <w:r w:rsidR="009A5F4C">
        <w:rPr>
          <w:rFonts w:ascii="Times New Roman" w:hAnsi="Times New Roman" w:cs="Times New Roman"/>
          <w:b/>
          <w:sz w:val="24"/>
          <w:szCs w:val="24"/>
        </w:rPr>
        <w:t>е</w:t>
      </w:r>
      <w:r w:rsidR="00691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CD3" w:rsidRPr="00BF5776">
        <w:rPr>
          <w:rFonts w:ascii="Times New Roman" w:hAnsi="Times New Roman" w:cs="Times New Roman"/>
          <w:b/>
          <w:sz w:val="24"/>
          <w:szCs w:val="24"/>
        </w:rPr>
        <w:t>202</w:t>
      </w:r>
      <w:r w:rsidR="00691355">
        <w:rPr>
          <w:rFonts w:ascii="Times New Roman" w:hAnsi="Times New Roman" w:cs="Times New Roman"/>
          <w:b/>
          <w:sz w:val="24"/>
          <w:szCs w:val="24"/>
        </w:rPr>
        <w:t>2</w:t>
      </w:r>
      <w:r w:rsidRPr="00BF57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04DB" w:rsidRPr="00BF5776" w:rsidRDefault="00BF04DB" w:rsidP="00BF0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1967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4536"/>
        <w:gridCol w:w="6804"/>
        <w:gridCol w:w="6804"/>
      </w:tblGrid>
      <w:tr w:rsidR="00BF5776" w:rsidRPr="00BF5776" w:rsidTr="00DA2B35">
        <w:trPr>
          <w:gridAfter w:val="1"/>
          <w:wAfter w:w="6804" w:type="dxa"/>
          <w:trHeight w:val="2455"/>
        </w:trPr>
        <w:tc>
          <w:tcPr>
            <w:tcW w:w="817" w:type="dxa"/>
          </w:tcPr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C41A57" w:rsidRDefault="00C41A57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182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органа, издавшего документ, </w:t>
            </w:r>
          </w:p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силу</w:t>
            </w:r>
          </w:p>
        </w:tc>
        <w:tc>
          <w:tcPr>
            <w:tcW w:w="4536" w:type="dxa"/>
          </w:tcPr>
          <w:p w:rsidR="00C41A57" w:rsidRDefault="00C41A57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DB" w:rsidRPr="00C41A57" w:rsidRDefault="00BF04DB" w:rsidP="00C41A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нормативного регулирования:</w:t>
            </w:r>
          </w:p>
          <w:p w:rsidR="00C41A57" w:rsidRPr="00C41A57" w:rsidRDefault="00BF04DB" w:rsidP="00D12FAD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акты, разъяснительные письма</w:t>
            </w:r>
          </w:p>
        </w:tc>
        <w:tc>
          <w:tcPr>
            <w:tcW w:w="6804" w:type="dxa"/>
          </w:tcPr>
          <w:p w:rsidR="00C41A57" w:rsidRDefault="00C41A57" w:rsidP="009A5F4C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A57" w:rsidRDefault="00C41A57" w:rsidP="009A5F4C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DB" w:rsidRPr="00C41A57" w:rsidRDefault="00BF04DB" w:rsidP="002849A4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A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A2B35" w:rsidRPr="001F5E08" w:rsidTr="00DA2B35">
        <w:trPr>
          <w:trHeight w:val="1859"/>
        </w:trPr>
        <w:tc>
          <w:tcPr>
            <w:tcW w:w="817" w:type="dxa"/>
          </w:tcPr>
          <w:p w:rsidR="00DA2B35" w:rsidRDefault="00DA2B35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06" w:type="dxa"/>
          </w:tcPr>
          <w:p w:rsidR="00DA2B35" w:rsidRDefault="00F85826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РФ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Default="009A5F4C" w:rsidP="0028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</w:t>
            </w:r>
            <w:r w:rsidR="00F8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849A4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РФ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 №</w:t>
            </w:r>
            <w:r w:rsidR="009A5F4C"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890</w:t>
            </w:r>
          </w:p>
          <w:p w:rsidR="009A5F4C" w:rsidRPr="009A5F4C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5F4C"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Российской</w:t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марта 2022 г. №</w:t>
            </w:r>
            <w:r w:rsidR="009A5F4C"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479</w:t>
            </w:r>
            <w:r w:rsid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B35" w:rsidRPr="004626C9" w:rsidRDefault="00DA2B35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9A5F4C" w:rsidRPr="009A5F4C" w:rsidRDefault="009A5F4C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с 25 февраля 2022 г. до 31 декабря 2022 г. установлено ограничение размера неустойки за нарушение условий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участия в долевом строительстве</w:t>
            </w:r>
          </w:p>
          <w:p w:rsidR="009A5F4C" w:rsidRPr="009A5F4C" w:rsidRDefault="009A5F4C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процентов, неустойки (штрафов, пени), иных финансовых санкций, в частности, за просрочку внесения платежа участником ДДУ, нарушения срока передачи застройщиком объекта долевого строительства, исчисляется исходя из текущей ключевой ставки Банка России, но не выше ключевой ставки, действовавшей по состоянию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25 февраля 2022 г.</w:t>
            </w:r>
          </w:p>
          <w:p w:rsidR="00DA2B35" w:rsidRPr="00E437AA" w:rsidRDefault="009A5F4C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 порядок применяется в том числе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правоотношениям, возникшим из договоров, заключенных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вступления в силу настоящего постановления.</w:t>
            </w:r>
          </w:p>
        </w:tc>
        <w:tc>
          <w:tcPr>
            <w:tcW w:w="6804" w:type="dxa"/>
          </w:tcPr>
          <w:p w:rsidR="00DA2B35" w:rsidRDefault="00DA2B35" w:rsidP="00DA2B35">
            <w:pPr>
              <w:jc w:val="both"/>
              <w:rPr>
                <w:rFonts w:ascii="Times New Roman" w:eastAsia="Times New Roman" w:hAnsi="Times New Roman" w:cs="Times New Roman"/>
                <w:color w:val="212121"/>
                <w:spacing w:val="2"/>
                <w:sz w:val="24"/>
                <w:szCs w:val="24"/>
                <w:lang w:eastAsia="ru-RU"/>
              </w:rPr>
            </w:pPr>
          </w:p>
        </w:tc>
      </w:tr>
      <w:tr w:rsidR="00DA2B35" w:rsidRPr="001F5E08" w:rsidTr="00020892">
        <w:trPr>
          <w:gridAfter w:val="1"/>
          <w:wAfter w:w="6804" w:type="dxa"/>
          <w:trHeight w:val="70"/>
        </w:trPr>
        <w:tc>
          <w:tcPr>
            <w:tcW w:w="817" w:type="dxa"/>
          </w:tcPr>
          <w:p w:rsidR="00DA2B35" w:rsidRDefault="00DA2B35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:rsidR="004626C9" w:rsidRPr="0007767E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Правительство РФ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6C9" w:rsidRPr="0007767E" w:rsidRDefault="000776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  <w:r w:rsidR="004626C9"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DA2B35" w:rsidRPr="0007767E" w:rsidRDefault="004626C9" w:rsidP="002849A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4626C9" w:rsidRPr="002849A4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Правительства РФ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№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963</w:t>
            </w:r>
          </w:p>
          <w:p w:rsidR="004626C9" w:rsidRPr="002849A4" w:rsidRDefault="004626C9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составе разделов проектной документации и требованиях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их содержанию и признании утратившими силу отдельных положений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актов Правительства Российской Федерации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B35" w:rsidRPr="002849A4" w:rsidRDefault="00F85826" w:rsidP="002849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07767E" w:rsidRPr="002849A4" w:rsidRDefault="0007767E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Внесены изменения в состав разделов проектной документации, а также в требования к их содержанию </w:t>
            </w:r>
          </w:p>
          <w:p w:rsidR="0007767E" w:rsidRPr="002849A4" w:rsidRDefault="0007767E" w:rsidP="002849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7767E" w:rsidRPr="002849A4" w:rsidRDefault="0007767E" w:rsidP="002849A4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разделы, в обязательном порядке включаемые в состав проектной документации для строительства объектов капитального строительства производственного и непроизводственного назначения, строительства линейных объектов; </w:t>
            </w:r>
          </w:p>
          <w:p w:rsidR="0007767E" w:rsidRPr="002849A4" w:rsidRDefault="0007767E" w:rsidP="002849A4">
            <w:pPr>
              <w:pStyle w:val="ab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уточнен и расширен перечень сведений, включаемых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разделы проектной документации; </w:t>
            </w:r>
          </w:p>
          <w:p w:rsidR="00DA2B35" w:rsidRPr="002849A4" w:rsidRDefault="0007767E" w:rsidP="002849A4">
            <w:pPr>
              <w:pStyle w:val="ab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новые приложения, устанавливающие особенности состава разделов проектной документации для различных объектов. </w:t>
            </w:r>
          </w:p>
        </w:tc>
      </w:tr>
      <w:tr w:rsidR="00DA2B35" w:rsidRPr="001F5E08" w:rsidTr="00DA2B35">
        <w:trPr>
          <w:gridAfter w:val="1"/>
          <w:wAfter w:w="6804" w:type="dxa"/>
          <w:trHeight w:val="253"/>
        </w:trPr>
        <w:tc>
          <w:tcPr>
            <w:tcW w:w="817" w:type="dxa"/>
          </w:tcPr>
          <w:p w:rsidR="00DA2B35" w:rsidRDefault="000B3E12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DA2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974937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="00974937" w:rsidRPr="0097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Pr="008674A4" w:rsidRDefault="00974937" w:rsidP="0028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4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11.05.2022 </w:t>
            </w:r>
          </w:p>
        </w:tc>
        <w:tc>
          <w:tcPr>
            <w:tcW w:w="4536" w:type="dxa"/>
          </w:tcPr>
          <w:p w:rsidR="002849A4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937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11.05.2022 № 14-3678-АБ/22</w:t>
            </w:r>
          </w:p>
          <w:p w:rsidR="002849A4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Указе Президента РФ </w:t>
            </w:r>
          </w:p>
          <w:p w:rsidR="00974937" w:rsidRPr="002849A4" w:rsidRDefault="0097493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04.05.2022 № 254»</w:t>
            </w:r>
          </w:p>
          <w:p w:rsidR="00DA2B35" w:rsidRPr="002849A4" w:rsidRDefault="00DA2B35" w:rsidP="002849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974937" w:rsidRPr="002849A4" w:rsidRDefault="00974937" w:rsidP="00284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Президента РФ от 04.05.2022 </w:t>
            </w:r>
            <w:r w:rsidR="00B47CF7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временном порядке исполнения финансовых обязательств в сфере корпоративных отношений перед некот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орыми иностранными кредиторами» 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установлены лица, не признаваемые иностранными лицами, связанными с иностранными государствами, которые совершают недружественные действия, а также установлен перечень сделок, на которые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распространяется действие Указ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Президента РФ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01.03.2022 № 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  <w:r w:rsidR="0007767E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7767E" w:rsidRPr="002849A4" w:rsidRDefault="0007767E" w:rsidP="002849A4">
            <w:pPr>
              <w:pStyle w:val="ab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сделки, влекущие за собой возникновение права собственности на недвижимое имущество, приобретаемое гражданами иностранных государств, соверш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 недружественные действия 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проведение </w:t>
            </w:r>
            <w:r w:rsidR="002849A4"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счета типа «С»</w:t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A2B35" w:rsidRPr="002849A4" w:rsidRDefault="0007767E" w:rsidP="002849A4">
            <w:pPr>
              <w:pStyle w:val="ab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безвозмездные сделки, которые влекут за собой возникновение права собственности на недвижимое имущество и стороной которых являются граждане иностранных государств, совершающих недружественные действия,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указанные сделки совершаются между супругами или близкими родственниками в соответствии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Семейным кодексом Российской Федерации и другие. Полный перечень приведен в письме.</w:t>
            </w:r>
          </w:p>
        </w:tc>
      </w:tr>
      <w:tr w:rsidR="00DA2B35" w:rsidRPr="001F5E08" w:rsidTr="00DA2B35">
        <w:trPr>
          <w:gridAfter w:val="1"/>
          <w:wAfter w:w="6804" w:type="dxa"/>
          <w:trHeight w:val="253"/>
        </w:trPr>
        <w:tc>
          <w:tcPr>
            <w:tcW w:w="817" w:type="dxa"/>
          </w:tcPr>
          <w:p w:rsidR="00DA2B35" w:rsidRDefault="000B3E12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A2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7F4D7E" w:rsidRPr="00B47CF7" w:rsidRDefault="007F4D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РФ </w:t>
            </w:r>
          </w:p>
          <w:p w:rsidR="002849A4" w:rsidRDefault="002849A4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Pr="0007767E" w:rsidRDefault="00B47CF7" w:rsidP="002849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437AA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4D7E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="00E437AA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:rsidR="002849A4" w:rsidRDefault="007F4D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</w:t>
            </w:r>
          </w:p>
          <w:p w:rsidR="007F4D7E" w:rsidRPr="00B47CF7" w:rsidRDefault="00B47CF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27.05.2022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7F4D7E" w:rsidRPr="00B47CF7" w:rsidRDefault="007F4D7E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47CF7"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временном порядке исполнения обязательств перед некоторыми правообладателями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2B35" w:rsidRPr="0007767E" w:rsidRDefault="00DA2B35" w:rsidP="002849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DA2B35" w:rsidRPr="0007767E" w:rsidRDefault="00B47CF7" w:rsidP="002849A4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 </w:t>
            </w:r>
            <w:hyperlink r:id="rId8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временный порядок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некоторыми правообладателями. Данный порядок в частности, устанавливает, что вознаграждение и другие платежи, этим правообладателям </w:t>
            </w:r>
            <w:hyperlink r:id="rId9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будут уплачиваться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перечисления средств на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рублевый счет типа «О»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Данный счет открывает должник в уполномоченном банке на имя правообладателя. Уполномоченный банк (уполномоченные банки) </w:t>
            </w:r>
            <w:hyperlink r:id="rId10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определяет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Правительство РФ. Установлены также случаи, когда указанный временный порядок </w:t>
            </w:r>
            <w:hyperlink r:id="rId11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 применяется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2" w:history="1">
              <w:r w:rsidRPr="00B47CF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 допустимо</w:t>
              </w:r>
            </w:hyperlink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должником обязательств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использ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специального счета типа «О»</w:t>
            </w:r>
            <w:r w:rsidRPr="00B4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B35" w:rsidRPr="001F5E08" w:rsidTr="0094206D">
        <w:trPr>
          <w:gridAfter w:val="1"/>
          <w:wAfter w:w="6804" w:type="dxa"/>
          <w:trHeight w:val="2001"/>
        </w:trPr>
        <w:tc>
          <w:tcPr>
            <w:tcW w:w="817" w:type="dxa"/>
          </w:tcPr>
          <w:p w:rsidR="00DA2B35" w:rsidRDefault="000B3E12" w:rsidP="002849A4">
            <w:pPr>
              <w:pStyle w:val="ab"/>
              <w:ind w:left="2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A2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7B6702" w:rsidRDefault="007B6702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</w:t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</w:t>
            </w:r>
          </w:p>
          <w:p w:rsidR="002849A4" w:rsidRDefault="002849A4" w:rsidP="0028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55" w:rsidRPr="0007767E" w:rsidRDefault="007B6702" w:rsidP="002849A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7CF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91355" w:rsidRPr="00B47C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47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355" w:rsidRPr="00B47CF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536" w:type="dxa"/>
          </w:tcPr>
          <w:p w:rsidR="00B47CF7" w:rsidRDefault="00B47CF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Верховного Суда РФ </w:t>
            </w:r>
          </w:p>
          <w:p w:rsidR="00B47CF7" w:rsidRDefault="00B47CF7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утв. 01.06.2022</w:t>
            </w:r>
          </w:p>
          <w:p w:rsidR="007B6702" w:rsidRPr="007B6702" w:rsidRDefault="007B6702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судебной практики Верховного Суда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(2022)»</w:t>
            </w:r>
          </w:p>
          <w:p w:rsidR="007B6702" w:rsidRPr="007B6702" w:rsidRDefault="007B6702" w:rsidP="00284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B35" w:rsidRPr="0007767E" w:rsidRDefault="00DA2B35" w:rsidP="00284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</w:tcPr>
          <w:p w:rsidR="007B6702" w:rsidRPr="007B6702" w:rsidRDefault="007B6702" w:rsidP="00284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Возведение на публичном земельном участке только объекта вспомогательного использования не влечет возникновения у его собственника права на приобретение в собственность публичного земельного участка в порядке, предусмотренном пунктом 1 статьи 39.20 Земельного кодекса Российской Федерации. </w:t>
            </w:r>
          </w:p>
          <w:p w:rsidR="007B6702" w:rsidRPr="007B6702" w:rsidRDefault="007B6702" w:rsidP="00284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Придание нормативному правовому акту обратной силы допускается только в случаях, когда это прямо предусмотрено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самом акте и не ухудшает положение участника гражданского оборота. </w:t>
            </w:r>
          </w:p>
          <w:p w:rsidR="00DA2B35" w:rsidRPr="002849A4" w:rsidRDefault="007B6702" w:rsidP="002849A4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обратилось в комитет с заявлением о выдаче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39.36 ЗК РФ разрешения </w:t>
            </w:r>
            <w:r w:rsidR="0028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использование земельного участка, государственная собственность на который не разграничена, для размещения элемента благоустройства территории (элемента входной группы). </w:t>
            </w:r>
          </w:p>
        </w:tc>
      </w:tr>
    </w:tbl>
    <w:p w:rsidR="00BF04DB" w:rsidRPr="001F5E08" w:rsidRDefault="00BF04DB" w:rsidP="001F5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04DB" w:rsidRPr="001F5E08" w:rsidSect="00C0437E">
      <w:headerReference w:type="default" r:id="rId13"/>
      <w:pgSz w:w="16838" w:h="11906" w:orient="landscape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11" w:rsidRDefault="00AD2611" w:rsidP="007D3241">
      <w:pPr>
        <w:spacing w:after="0" w:line="240" w:lineRule="auto"/>
      </w:pPr>
      <w:r>
        <w:separator/>
      </w:r>
    </w:p>
  </w:endnote>
  <w:endnote w:type="continuationSeparator" w:id="0">
    <w:p w:rsidR="00AD2611" w:rsidRDefault="00AD2611" w:rsidP="007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11" w:rsidRDefault="00AD2611" w:rsidP="007D3241">
      <w:pPr>
        <w:spacing w:after="0" w:line="240" w:lineRule="auto"/>
      </w:pPr>
      <w:r>
        <w:separator/>
      </w:r>
    </w:p>
  </w:footnote>
  <w:footnote w:type="continuationSeparator" w:id="0">
    <w:p w:rsidR="00AD2611" w:rsidRDefault="00AD2611" w:rsidP="007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200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1A57" w:rsidRDefault="00A203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03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03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9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03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203C3" w:rsidRPr="00A203C3" w:rsidRDefault="00A7727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A203C3" w:rsidRDefault="00A203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5B1"/>
    <w:multiLevelType w:val="multilevel"/>
    <w:tmpl w:val="CC78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7ED2"/>
    <w:multiLevelType w:val="hybridMultilevel"/>
    <w:tmpl w:val="1EA4C662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484F"/>
    <w:multiLevelType w:val="hybridMultilevel"/>
    <w:tmpl w:val="8C0C2928"/>
    <w:lvl w:ilvl="0" w:tplc="8120139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89B"/>
    <w:multiLevelType w:val="hybridMultilevel"/>
    <w:tmpl w:val="A91AC1C8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5EB3"/>
    <w:multiLevelType w:val="multilevel"/>
    <w:tmpl w:val="881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85DB1"/>
    <w:multiLevelType w:val="hybridMultilevel"/>
    <w:tmpl w:val="52F033A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4C8C"/>
    <w:multiLevelType w:val="hybridMultilevel"/>
    <w:tmpl w:val="CF56C3C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71734"/>
    <w:multiLevelType w:val="multilevel"/>
    <w:tmpl w:val="CBB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07612"/>
    <w:multiLevelType w:val="hybridMultilevel"/>
    <w:tmpl w:val="E3DC149C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D4A42"/>
    <w:multiLevelType w:val="multilevel"/>
    <w:tmpl w:val="388A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2602F"/>
    <w:multiLevelType w:val="hybridMultilevel"/>
    <w:tmpl w:val="4634963E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0712A"/>
    <w:multiLevelType w:val="hybridMultilevel"/>
    <w:tmpl w:val="8DBC0200"/>
    <w:lvl w:ilvl="0" w:tplc="27AAF6F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31B"/>
    <w:multiLevelType w:val="hybridMultilevel"/>
    <w:tmpl w:val="1AE4F546"/>
    <w:lvl w:ilvl="0" w:tplc="9AB804A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4B4464"/>
    <w:multiLevelType w:val="hybridMultilevel"/>
    <w:tmpl w:val="DC24F244"/>
    <w:lvl w:ilvl="0" w:tplc="13C0E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046B9"/>
    <w:rsid w:val="00004F89"/>
    <w:rsid w:val="00020892"/>
    <w:rsid w:val="00021A80"/>
    <w:rsid w:val="000302F8"/>
    <w:rsid w:val="000327DB"/>
    <w:rsid w:val="00032894"/>
    <w:rsid w:val="00035318"/>
    <w:rsid w:val="000457C4"/>
    <w:rsid w:val="00054ADC"/>
    <w:rsid w:val="000656E5"/>
    <w:rsid w:val="000705B2"/>
    <w:rsid w:val="00076600"/>
    <w:rsid w:val="0007767E"/>
    <w:rsid w:val="0008509F"/>
    <w:rsid w:val="000A16DB"/>
    <w:rsid w:val="000A5517"/>
    <w:rsid w:val="000B3E12"/>
    <w:rsid w:val="000C5745"/>
    <w:rsid w:val="000C7185"/>
    <w:rsid w:val="000C7F0B"/>
    <w:rsid w:val="000D1090"/>
    <w:rsid w:val="000E0173"/>
    <w:rsid w:val="000E0C42"/>
    <w:rsid w:val="000E15C2"/>
    <w:rsid w:val="000E3C9F"/>
    <w:rsid w:val="000E5601"/>
    <w:rsid w:val="000E78AC"/>
    <w:rsid w:val="000F05E8"/>
    <w:rsid w:val="000F2A61"/>
    <w:rsid w:val="00102D68"/>
    <w:rsid w:val="001041B1"/>
    <w:rsid w:val="001115DA"/>
    <w:rsid w:val="00114AC7"/>
    <w:rsid w:val="00114E7B"/>
    <w:rsid w:val="00121F35"/>
    <w:rsid w:val="0012232E"/>
    <w:rsid w:val="00122796"/>
    <w:rsid w:val="00126D39"/>
    <w:rsid w:val="00127266"/>
    <w:rsid w:val="001319B7"/>
    <w:rsid w:val="00131A4A"/>
    <w:rsid w:val="001502BE"/>
    <w:rsid w:val="00154473"/>
    <w:rsid w:val="00154FA9"/>
    <w:rsid w:val="00165994"/>
    <w:rsid w:val="00177390"/>
    <w:rsid w:val="0018612D"/>
    <w:rsid w:val="00187A60"/>
    <w:rsid w:val="001A0471"/>
    <w:rsid w:val="001A13FA"/>
    <w:rsid w:val="001B04B1"/>
    <w:rsid w:val="001B22C2"/>
    <w:rsid w:val="001B2C7C"/>
    <w:rsid w:val="001B637D"/>
    <w:rsid w:val="001C2FEE"/>
    <w:rsid w:val="001D1ABC"/>
    <w:rsid w:val="001D1ECF"/>
    <w:rsid w:val="001D428C"/>
    <w:rsid w:val="001D42E4"/>
    <w:rsid w:val="001E0427"/>
    <w:rsid w:val="001E7970"/>
    <w:rsid w:val="001F393E"/>
    <w:rsid w:val="001F59B8"/>
    <w:rsid w:val="001F5E08"/>
    <w:rsid w:val="001F7AB3"/>
    <w:rsid w:val="002033F0"/>
    <w:rsid w:val="00210F4F"/>
    <w:rsid w:val="00212CB2"/>
    <w:rsid w:val="00213F9E"/>
    <w:rsid w:val="00224906"/>
    <w:rsid w:val="00225927"/>
    <w:rsid w:val="002403F9"/>
    <w:rsid w:val="00241C73"/>
    <w:rsid w:val="00243100"/>
    <w:rsid w:val="00243FE1"/>
    <w:rsid w:val="00244E1C"/>
    <w:rsid w:val="00257FA9"/>
    <w:rsid w:val="0026733F"/>
    <w:rsid w:val="002849A4"/>
    <w:rsid w:val="00284DA9"/>
    <w:rsid w:val="002953B6"/>
    <w:rsid w:val="002A380E"/>
    <w:rsid w:val="002A5642"/>
    <w:rsid w:val="002B1045"/>
    <w:rsid w:val="002B151B"/>
    <w:rsid w:val="002C14DD"/>
    <w:rsid w:val="002C38DB"/>
    <w:rsid w:val="002D0A42"/>
    <w:rsid w:val="002D7E6A"/>
    <w:rsid w:val="002E13AE"/>
    <w:rsid w:val="00302FBF"/>
    <w:rsid w:val="0030504E"/>
    <w:rsid w:val="00315069"/>
    <w:rsid w:val="003203B7"/>
    <w:rsid w:val="003226C2"/>
    <w:rsid w:val="00325585"/>
    <w:rsid w:val="00327589"/>
    <w:rsid w:val="003478D4"/>
    <w:rsid w:val="003504C3"/>
    <w:rsid w:val="00357623"/>
    <w:rsid w:val="0036491C"/>
    <w:rsid w:val="00366B7D"/>
    <w:rsid w:val="00366FE9"/>
    <w:rsid w:val="003737DB"/>
    <w:rsid w:val="0037679A"/>
    <w:rsid w:val="003934A8"/>
    <w:rsid w:val="003A058B"/>
    <w:rsid w:val="003C5784"/>
    <w:rsid w:val="003D25C7"/>
    <w:rsid w:val="003D2B2F"/>
    <w:rsid w:val="003D3D77"/>
    <w:rsid w:val="003D4002"/>
    <w:rsid w:val="003E36CE"/>
    <w:rsid w:val="003F2985"/>
    <w:rsid w:val="003F5F54"/>
    <w:rsid w:val="00405C5D"/>
    <w:rsid w:val="00411D43"/>
    <w:rsid w:val="0041255D"/>
    <w:rsid w:val="0041653E"/>
    <w:rsid w:val="004169E7"/>
    <w:rsid w:val="00423A3F"/>
    <w:rsid w:val="00425ED7"/>
    <w:rsid w:val="00432313"/>
    <w:rsid w:val="0043494F"/>
    <w:rsid w:val="00437876"/>
    <w:rsid w:val="00452908"/>
    <w:rsid w:val="00457E89"/>
    <w:rsid w:val="00460876"/>
    <w:rsid w:val="004626C9"/>
    <w:rsid w:val="00467189"/>
    <w:rsid w:val="004736CC"/>
    <w:rsid w:val="0047699F"/>
    <w:rsid w:val="00484F33"/>
    <w:rsid w:val="004904F3"/>
    <w:rsid w:val="00491440"/>
    <w:rsid w:val="004940F0"/>
    <w:rsid w:val="00495686"/>
    <w:rsid w:val="00497461"/>
    <w:rsid w:val="004A4038"/>
    <w:rsid w:val="004A7AB0"/>
    <w:rsid w:val="004B0B37"/>
    <w:rsid w:val="004C145C"/>
    <w:rsid w:val="004C4594"/>
    <w:rsid w:val="004E54C7"/>
    <w:rsid w:val="00503631"/>
    <w:rsid w:val="00513B72"/>
    <w:rsid w:val="00514DBA"/>
    <w:rsid w:val="00525DCD"/>
    <w:rsid w:val="0053001F"/>
    <w:rsid w:val="0053449C"/>
    <w:rsid w:val="005430B4"/>
    <w:rsid w:val="00552882"/>
    <w:rsid w:val="00555182"/>
    <w:rsid w:val="00557987"/>
    <w:rsid w:val="005611B6"/>
    <w:rsid w:val="00562BB4"/>
    <w:rsid w:val="005631BB"/>
    <w:rsid w:val="00563961"/>
    <w:rsid w:val="0056555F"/>
    <w:rsid w:val="00565716"/>
    <w:rsid w:val="00565853"/>
    <w:rsid w:val="00592DF0"/>
    <w:rsid w:val="00597922"/>
    <w:rsid w:val="005A0745"/>
    <w:rsid w:val="005A0DB8"/>
    <w:rsid w:val="005A104A"/>
    <w:rsid w:val="005A2904"/>
    <w:rsid w:val="005A60AF"/>
    <w:rsid w:val="005A7661"/>
    <w:rsid w:val="005B0ED9"/>
    <w:rsid w:val="005B29EF"/>
    <w:rsid w:val="005B730B"/>
    <w:rsid w:val="005C29F6"/>
    <w:rsid w:val="005C4532"/>
    <w:rsid w:val="005C7CDD"/>
    <w:rsid w:val="005D064B"/>
    <w:rsid w:val="005D582A"/>
    <w:rsid w:val="005D7B78"/>
    <w:rsid w:val="005F2287"/>
    <w:rsid w:val="00600B9C"/>
    <w:rsid w:val="00602789"/>
    <w:rsid w:val="0060368B"/>
    <w:rsid w:val="0061545F"/>
    <w:rsid w:val="00622CBF"/>
    <w:rsid w:val="0062364C"/>
    <w:rsid w:val="006247C8"/>
    <w:rsid w:val="00630B09"/>
    <w:rsid w:val="006333D1"/>
    <w:rsid w:val="00633AD8"/>
    <w:rsid w:val="00643882"/>
    <w:rsid w:val="00643F24"/>
    <w:rsid w:val="006505E0"/>
    <w:rsid w:val="00652E38"/>
    <w:rsid w:val="00664C0E"/>
    <w:rsid w:val="0067097E"/>
    <w:rsid w:val="006813EF"/>
    <w:rsid w:val="00682D66"/>
    <w:rsid w:val="006834B7"/>
    <w:rsid w:val="0068540D"/>
    <w:rsid w:val="00685EB6"/>
    <w:rsid w:val="00690561"/>
    <w:rsid w:val="00691355"/>
    <w:rsid w:val="00696780"/>
    <w:rsid w:val="006A2FB4"/>
    <w:rsid w:val="006A67FC"/>
    <w:rsid w:val="006B11A1"/>
    <w:rsid w:val="006B48A9"/>
    <w:rsid w:val="006C251F"/>
    <w:rsid w:val="006C41E3"/>
    <w:rsid w:val="006C7882"/>
    <w:rsid w:val="006E006D"/>
    <w:rsid w:val="006E1F87"/>
    <w:rsid w:val="006F4359"/>
    <w:rsid w:val="007147ED"/>
    <w:rsid w:val="00722FAB"/>
    <w:rsid w:val="00730CBA"/>
    <w:rsid w:val="007373D5"/>
    <w:rsid w:val="007416C7"/>
    <w:rsid w:val="00743CDA"/>
    <w:rsid w:val="0074578C"/>
    <w:rsid w:val="00746950"/>
    <w:rsid w:val="00747705"/>
    <w:rsid w:val="007503D7"/>
    <w:rsid w:val="00752592"/>
    <w:rsid w:val="0075433A"/>
    <w:rsid w:val="00775351"/>
    <w:rsid w:val="0077778F"/>
    <w:rsid w:val="007810FD"/>
    <w:rsid w:val="00781B29"/>
    <w:rsid w:val="00783460"/>
    <w:rsid w:val="00786F35"/>
    <w:rsid w:val="0078740C"/>
    <w:rsid w:val="007A27B2"/>
    <w:rsid w:val="007A4D18"/>
    <w:rsid w:val="007A68B4"/>
    <w:rsid w:val="007B11D1"/>
    <w:rsid w:val="007B3CDF"/>
    <w:rsid w:val="007B4A78"/>
    <w:rsid w:val="007B647B"/>
    <w:rsid w:val="007B6702"/>
    <w:rsid w:val="007C3CCA"/>
    <w:rsid w:val="007C6692"/>
    <w:rsid w:val="007D0FE7"/>
    <w:rsid w:val="007D3241"/>
    <w:rsid w:val="007D71DD"/>
    <w:rsid w:val="007D72FB"/>
    <w:rsid w:val="007E29CF"/>
    <w:rsid w:val="007E4F59"/>
    <w:rsid w:val="007E7E17"/>
    <w:rsid w:val="007F0595"/>
    <w:rsid w:val="007F2862"/>
    <w:rsid w:val="007F2B61"/>
    <w:rsid w:val="007F4D7E"/>
    <w:rsid w:val="007F76CD"/>
    <w:rsid w:val="007F7B6F"/>
    <w:rsid w:val="00814567"/>
    <w:rsid w:val="008203B0"/>
    <w:rsid w:val="0082104F"/>
    <w:rsid w:val="00821D4D"/>
    <w:rsid w:val="008235AE"/>
    <w:rsid w:val="00827378"/>
    <w:rsid w:val="0082785A"/>
    <w:rsid w:val="008403CA"/>
    <w:rsid w:val="00840896"/>
    <w:rsid w:val="00844C53"/>
    <w:rsid w:val="00850F1E"/>
    <w:rsid w:val="00864ED9"/>
    <w:rsid w:val="00864F2A"/>
    <w:rsid w:val="008674A4"/>
    <w:rsid w:val="00867988"/>
    <w:rsid w:val="00867B64"/>
    <w:rsid w:val="00875F01"/>
    <w:rsid w:val="00876FE0"/>
    <w:rsid w:val="00877228"/>
    <w:rsid w:val="00880750"/>
    <w:rsid w:val="00890390"/>
    <w:rsid w:val="0089106F"/>
    <w:rsid w:val="008916D8"/>
    <w:rsid w:val="008947DB"/>
    <w:rsid w:val="008B0938"/>
    <w:rsid w:val="008B1152"/>
    <w:rsid w:val="008B1D46"/>
    <w:rsid w:val="008B6195"/>
    <w:rsid w:val="008C1B15"/>
    <w:rsid w:val="008C1E4D"/>
    <w:rsid w:val="008C4EB7"/>
    <w:rsid w:val="008C6123"/>
    <w:rsid w:val="008C634E"/>
    <w:rsid w:val="008D1F8E"/>
    <w:rsid w:val="008D23BC"/>
    <w:rsid w:val="008D3A9A"/>
    <w:rsid w:val="008D7B35"/>
    <w:rsid w:val="008E7BFB"/>
    <w:rsid w:val="008F14A1"/>
    <w:rsid w:val="008F633F"/>
    <w:rsid w:val="008F6CF7"/>
    <w:rsid w:val="008F7506"/>
    <w:rsid w:val="009014F5"/>
    <w:rsid w:val="00912757"/>
    <w:rsid w:val="0091280C"/>
    <w:rsid w:val="00914A8C"/>
    <w:rsid w:val="00915158"/>
    <w:rsid w:val="00915241"/>
    <w:rsid w:val="00924599"/>
    <w:rsid w:val="00924BF6"/>
    <w:rsid w:val="00925CD3"/>
    <w:rsid w:val="009279D6"/>
    <w:rsid w:val="00933D19"/>
    <w:rsid w:val="009355AA"/>
    <w:rsid w:val="009405E6"/>
    <w:rsid w:val="0094206D"/>
    <w:rsid w:val="00945EBE"/>
    <w:rsid w:val="00950C81"/>
    <w:rsid w:val="00953ECF"/>
    <w:rsid w:val="00954883"/>
    <w:rsid w:val="009571C1"/>
    <w:rsid w:val="00966F79"/>
    <w:rsid w:val="00972150"/>
    <w:rsid w:val="00974822"/>
    <w:rsid w:val="00974937"/>
    <w:rsid w:val="00976694"/>
    <w:rsid w:val="00983E42"/>
    <w:rsid w:val="0098720A"/>
    <w:rsid w:val="0098749B"/>
    <w:rsid w:val="00991A0F"/>
    <w:rsid w:val="00992846"/>
    <w:rsid w:val="00993FA0"/>
    <w:rsid w:val="00994E6B"/>
    <w:rsid w:val="00995F61"/>
    <w:rsid w:val="009A17D8"/>
    <w:rsid w:val="009A5F4C"/>
    <w:rsid w:val="009C4820"/>
    <w:rsid w:val="009C64E7"/>
    <w:rsid w:val="009D1119"/>
    <w:rsid w:val="009D2ACB"/>
    <w:rsid w:val="009D494B"/>
    <w:rsid w:val="009E180D"/>
    <w:rsid w:val="009E6028"/>
    <w:rsid w:val="009E7753"/>
    <w:rsid w:val="009F71A0"/>
    <w:rsid w:val="00A01974"/>
    <w:rsid w:val="00A02DA2"/>
    <w:rsid w:val="00A108DE"/>
    <w:rsid w:val="00A125D3"/>
    <w:rsid w:val="00A12D46"/>
    <w:rsid w:val="00A17986"/>
    <w:rsid w:val="00A203C3"/>
    <w:rsid w:val="00A23181"/>
    <w:rsid w:val="00A254CE"/>
    <w:rsid w:val="00A2561E"/>
    <w:rsid w:val="00A30DBD"/>
    <w:rsid w:val="00A336BA"/>
    <w:rsid w:val="00A401E5"/>
    <w:rsid w:val="00A47E98"/>
    <w:rsid w:val="00A47EFF"/>
    <w:rsid w:val="00A5152D"/>
    <w:rsid w:val="00A6013F"/>
    <w:rsid w:val="00A663E2"/>
    <w:rsid w:val="00A664D3"/>
    <w:rsid w:val="00A70418"/>
    <w:rsid w:val="00A80431"/>
    <w:rsid w:val="00A83071"/>
    <w:rsid w:val="00A8639C"/>
    <w:rsid w:val="00A87D8A"/>
    <w:rsid w:val="00A94DC2"/>
    <w:rsid w:val="00AC04B0"/>
    <w:rsid w:val="00AC1975"/>
    <w:rsid w:val="00AD0F8B"/>
    <w:rsid w:val="00AD2611"/>
    <w:rsid w:val="00AD2CD0"/>
    <w:rsid w:val="00AD4E0E"/>
    <w:rsid w:val="00AE78C9"/>
    <w:rsid w:val="00AF25D7"/>
    <w:rsid w:val="00AF4120"/>
    <w:rsid w:val="00AF6CE0"/>
    <w:rsid w:val="00B1121D"/>
    <w:rsid w:val="00B21AE6"/>
    <w:rsid w:val="00B22E35"/>
    <w:rsid w:val="00B254CB"/>
    <w:rsid w:val="00B41587"/>
    <w:rsid w:val="00B45697"/>
    <w:rsid w:val="00B46CEA"/>
    <w:rsid w:val="00B475FF"/>
    <w:rsid w:val="00B47CF7"/>
    <w:rsid w:val="00B5069B"/>
    <w:rsid w:val="00B54E90"/>
    <w:rsid w:val="00B56DBA"/>
    <w:rsid w:val="00B57679"/>
    <w:rsid w:val="00B57C0A"/>
    <w:rsid w:val="00B6207B"/>
    <w:rsid w:val="00B64F03"/>
    <w:rsid w:val="00B66716"/>
    <w:rsid w:val="00B66DC6"/>
    <w:rsid w:val="00B70F69"/>
    <w:rsid w:val="00B74B3A"/>
    <w:rsid w:val="00B7505F"/>
    <w:rsid w:val="00B804F9"/>
    <w:rsid w:val="00B83731"/>
    <w:rsid w:val="00B8570E"/>
    <w:rsid w:val="00B92457"/>
    <w:rsid w:val="00B95E46"/>
    <w:rsid w:val="00BA2ADC"/>
    <w:rsid w:val="00BA5929"/>
    <w:rsid w:val="00BA7057"/>
    <w:rsid w:val="00BB3056"/>
    <w:rsid w:val="00BC69DE"/>
    <w:rsid w:val="00BD7ACF"/>
    <w:rsid w:val="00BE2058"/>
    <w:rsid w:val="00BE52DC"/>
    <w:rsid w:val="00BE6F71"/>
    <w:rsid w:val="00BF04DB"/>
    <w:rsid w:val="00BF5776"/>
    <w:rsid w:val="00BF7E22"/>
    <w:rsid w:val="00C0437E"/>
    <w:rsid w:val="00C04F0F"/>
    <w:rsid w:val="00C11AC2"/>
    <w:rsid w:val="00C135E4"/>
    <w:rsid w:val="00C16151"/>
    <w:rsid w:val="00C163D5"/>
    <w:rsid w:val="00C23BBF"/>
    <w:rsid w:val="00C26CB1"/>
    <w:rsid w:val="00C34C52"/>
    <w:rsid w:val="00C36954"/>
    <w:rsid w:val="00C37443"/>
    <w:rsid w:val="00C37456"/>
    <w:rsid w:val="00C41A57"/>
    <w:rsid w:val="00C47B4E"/>
    <w:rsid w:val="00C60646"/>
    <w:rsid w:val="00C639AD"/>
    <w:rsid w:val="00C64DF3"/>
    <w:rsid w:val="00C67A49"/>
    <w:rsid w:val="00C67FE9"/>
    <w:rsid w:val="00C71742"/>
    <w:rsid w:val="00C72B64"/>
    <w:rsid w:val="00C772AE"/>
    <w:rsid w:val="00C800DE"/>
    <w:rsid w:val="00C80CB9"/>
    <w:rsid w:val="00C840DF"/>
    <w:rsid w:val="00C8506C"/>
    <w:rsid w:val="00C86255"/>
    <w:rsid w:val="00C94359"/>
    <w:rsid w:val="00C9485B"/>
    <w:rsid w:val="00CA5482"/>
    <w:rsid w:val="00CB6D78"/>
    <w:rsid w:val="00CC1ADB"/>
    <w:rsid w:val="00CC217C"/>
    <w:rsid w:val="00CE1AB0"/>
    <w:rsid w:val="00CE31C7"/>
    <w:rsid w:val="00CE61A9"/>
    <w:rsid w:val="00CE74C4"/>
    <w:rsid w:val="00CF1A41"/>
    <w:rsid w:val="00CF35F2"/>
    <w:rsid w:val="00D01FBF"/>
    <w:rsid w:val="00D06474"/>
    <w:rsid w:val="00D12FAD"/>
    <w:rsid w:val="00D131DB"/>
    <w:rsid w:val="00D1340B"/>
    <w:rsid w:val="00D240FB"/>
    <w:rsid w:val="00D44758"/>
    <w:rsid w:val="00D45CC8"/>
    <w:rsid w:val="00D51373"/>
    <w:rsid w:val="00D538D2"/>
    <w:rsid w:val="00D551B7"/>
    <w:rsid w:val="00D557E1"/>
    <w:rsid w:val="00D630A5"/>
    <w:rsid w:val="00D67516"/>
    <w:rsid w:val="00D70C40"/>
    <w:rsid w:val="00D739E4"/>
    <w:rsid w:val="00D73C18"/>
    <w:rsid w:val="00D773E8"/>
    <w:rsid w:val="00D8293C"/>
    <w:rsid w:val="00D867A4"/>
    <w:rsid w:val="00D90A9C"/>
    <w:rsid w:val="00D94306"/>
    <w:rsid w:val="00D97DC7"/>
    <w:rsid w:val="00DA2B35"/>
    <w:rsid w:val="00DA3B9E"/>
    <w:rsid w:val="00DA4048"/>
    <w:rsid w:val="00DA457F"/>
    <w:rsid w:val="00DA56A6"/>
    <w:rsid w:val="00DA79C5"/>
    <w:rsid w:val="00DB1162"/>
    <w:rsid w:val="00DB2D27"/>
    <w:rsid w:val="00DB5A1B"/>
    <w:rsid w:val="00DC11C0"/>
    <w:rsid w:val="00DC1D2B"/>
    <w:rsid w:val="00DD0DC8"/>
    <w:rsid w:val="00DD2EB7"/>
    <w:rsid w:val="00DD4EB6"/>
    <w:rsid w:val="00DD7356"/>
    <w:rsid w:val="00DE180B"/>
    <w:rsid w:val="00DE279B"/>
    <w:rsid w:val="00DE7BB1"/>
    <w:rsid w:val="00DF0085"/>
    <w:rsid w:val="00DF1AC0"/>
    <w:rsid w:val="00DF1BBB"/>
    <w:rsid w:val="00DF2067"/>
    <w:rsid w:val="00DF46C4"/>
    <w:rsid w:val="00DF4AB7"/>
    <w:rsid w:val="00DF790A"/>
    <w:rsid w:val="00E011F8"/>
    <w:rsid w:val="00E02C3C"/>
    <w:rsid w:val="00E04280"/>
    <w:rsid w:val="00E067AF"/>
    <w:rsid w:val="00E10704"/>
    <w:rsid w:val="00E1239C"/>
    <w:rsid w:val="00E14D85"/>
    <w:rsid w:val="00E173C4"/>
    <w:rsid w:val="00E2159D"/>
    <w:rsid w:val="00E310CD"/>
    <w:rsid w:val="00E35C2E"/>
    <w:rsid w:val="00E437AA"/>
    <w:rsid w:val="00E43E6F"/>
    <w:rsid w:val="00E55BCF"/>
    <w:rsid w:val="00E650D6"/>
    <w:rsid w:val="00E6687B"/>
    <w:rsid w:val="00E73CF9"/>
    <w:rsid w:val="00E7567F"/>
    <w:rsid w:val="00E76BA6"/>
    <w:rsid w:val="00E7784D"/>
    <w:rsid w:val="00E846A7"/>
    <w:rsid w:val="00E92ED8"/>
    <w:rsid w:val="00E95A25"/>
    <w:rsid w:val="00EA1462"/>
    <w:rsid w:val="00EA1B4E"/>
    <w:rsid w:val="00EB26D9"/>
    <w:rsid w:val="00EB334E"/>
    <w:rsid w:val="00EB64AC"/>
    <w:rsid w:val="00EC04D8"/>
    <w:rsid w:val="00EC2CD1"/>
    <w:rsid w:val="00EC4B31"/>
    <w:rsid w:val="00ED2699"/>
    <w:rsid w:val="00ED4249"/>
    <w:rsid w:val="00ED7EA9"/>
    <w:rsid w:val="00EE743B"/>
    <w:rsid w:val="00EF34C6"/>
    <w:rsid w:val="00F10548"/>
    <w:rsid w:val="00F22EF4"/>
    <w:rsid w:val="00F2482C"/>
    <w:rsid w:val="00F32E5B"/>
    <w:rsid w:val="00F37129"/>
    <w:rsid w:val="00F40347"/>
    <w:rsid w:val="00F47D35"/>
    <w:rsid w:val="00F5211C"/>
    <w:rsid w:val="00F5580C"/>
    <w:rsid w:val="00F66CC1"/>
    <w:rsid w:val="00F7205E"/>
    <w:rsid w:val="00F835E9"/>
    <w:rsid w:val="00F85826"/>
    <w:rsid w:val="00F91D26"/>
    <w:rsid w:val="00F9206C"/>
    <w:rsid w:val="00F9481E"/>
    <w:rsid w:val="00F96E4F"/>
    <w:rsid w:val="00FA0E90"/>
    <w:rsid w:val="00FA246B"/>
    <w:rsid w:val="00FA261F"/>
    <w:rsid w:val="00FA5C7E"/>
    <w:rsid w:val="00FB70D1"/>
    <w:rsid w:val="00FB73DD"/>
    <w:rsid w:val="00FC7934"/>
    <w:rsid w:val="00FD077B"/>
    <w:rsid w:val="00FD1BBE"/>
    <w:rsid w:val="00FE6F5F"/>
    <w:rsid w:val="00FE737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1633-9172-4D82-B559-F70AEF5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16"/>
  </w:style>
  <w:style w:type="paragraph" w:styleId="1">
    <w:name w:val="heading 1"/>
    <w:basedOn w:val="a"/>
    <w:next w:val="a"/>
    <w:link w:val="10"/>
    <w:uiPriority w:val="9"/>
    <w:qFormat/>
    <w:rsid w:val="00BB3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9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241"/>
  </w:style>
  <w:style w:type="paragraph" w:styleId="a7">
    <w:name w:val="footer"/>
    <w:basedOn w:val="a"/>
    <w:link w:val="a8"/>
    <w:uiPriority w:val="99"/>
    <w:unhideWhenUsed/>
    <w:rsid w:val="007D3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241"/>
  </w:style>
  <w:style w:type="paragraph" w:styleId="a9">
    <w:name w:val="Balloon Text"/>
    <w:basedOn w:val="a"/>
    <w:link w:val="aa"/>
    <w:uiPriority w:val="99"/>
    <w:semiHidden/>
    <w:unhideWhenUsed/>
    <w:rsid w:val="007C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CCA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746950"/>
  </w:style>
  <w:style w:type="paragraph" w:styleId="ab">
    <w:name w:val="List Paragraph"/>
    <w:basedOn w:val="a"/>
    <w:uiPriority w:val="34"/>
    <w:qFormat/>
    <w:rsid w:val="0008509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664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66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6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87A60"/>
    <w:rPr>
      <w:vanish w:val="0"/>
      <w:webHidden w:val="0"/>
      <w:specVanish w:val="0"/>
    </w:rPr>
  </w:style>
  <w:style w:type="character" w:customStyle="1" w:styleId="nobr">
    <w:name w:val="nobr"/>
    <w:basedOn w:val="a0"/>
    <w:rsid w:val="00187A60"/>
  </w:style>
  <w:style w:type="character" w:customStyle="1" w:styleId="10">
    <w:name w:val="Заголовок 1 Знак"/>
    <w:basedOn w:val="a0"/>
    <w:link w:val="1"/>
    <w:uiPriority w:val="9"/>
    <w:rsid w:val="00BB3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1"/>
    <w:locked/>
    <w:rsid w:val="00BB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B3056"/>
    <w:pPr>
      <w:widowControl w:val="0"/>
      <w:shd w:val="clear" w:color="auto" w:fill="FFFFFF"/>
      <w:spacing w:after="0" w:line="48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-justif">
    <w:name w:val="text-justif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F96E4F"/>
  </w:style>
  <w:style w:type="paragraph" w:customStyle="1" w:styleId="pnamecomment">
    <w:name w:val="p_namecomment"/>
    <w:basedOn w:val="a"/>
    <w:rsid w:val="00F9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844C53"/>
  </w:style>
  <w:style w:type="character" w:customStyle="1" w:styleId="pt-a0-000004">
    <w:name w:val="pt-a0-000004"/>
    <w:basedOn w:val="a0"/>
    <w:rsid w:val="00844C53"/>
  </w:style>
  <w:style w:type="paragraph" w:customStyle="1" w:styleId="s3">
    <w:name w:val="s_3"/>
    <w:basedOn w:val="a"/>
    <w:rsid w:val="0084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itleimportant1">
    <w:name w:val="doc__title_important1"/>
    <w:basedOn w:val="a0"/>
    <w:rsid w:val="00915241"/>
    <w:rPr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5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057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816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958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0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8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8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7FEFF2A2B4A9A6F45605161AFCC04B25859725EC25D2AAC648FE77FD49F0F045677A3AD854DA6C7059E5CF28D72B0F136C75E0380AF25t712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27FEFF2A2B4A9A6F45605161AFCC04B25859725EC25D2AAC648FE77FD49F0F045677A3AD854DA4C4059E5CF28D72B0F136C75E0380AF25t71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7FEFF2A2B4A9A6F45605161AFCC04B25859725EC25D2AAC648FE77FD49F0F045677A3AD854DA5C0059E5CF28D72B0F136C75E0380AF25t712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27FEFF2A2B4A9A6F45605161AFCC04B25859725EC25D2AAC648FE77FD49F0F045677A3AD854DA7C4059E5CF28D72B0F136C75E0380AF25t71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27FEFF2A2B4A9A6F45605161AFCC04B25859725EC25D2AAC648FE77FD49F0F045677A3AD854DA7C5059E5CF28D72B0F136C75E0380AF25t71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A58C-7F96-4D27-99D1-48A1449F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Екатерина Сергеевна</dc:creator>
  <cp:keywords/>
  <dc:description/>
  <cp:lastModifiedBy>Обижаева Ольга Андреевна</cp:lastModifiedBy>
  <cp:revision>8</cp:revision>
  <cp:lastPrinted>2022-06-03T12:09:00Z</cp:lastPrinted>
  <dcterms:created xsi:type="dcterms:W3CDTF">2022-04-04T12:44:00Z</dcterms:created>
  <dcterms:modified xsi:type="dcterms:W3CDTF">2022-06-03T12:12:00Z</dcterms:modified>
</cp:coreProperties>
</file>